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A3" w:rsidRPr="00371727" w:rsidRDefault="000C23A3" w:rsidP="00371727">
      <w:pPr>
        <w:pStyle w:val="a3"/>
        <w:tabs>
          <w:tab w:val="left" w:pos="9183"/>
        </w:tabs>
        <w:rPr>
          <w:sz w:val="28"/>
          <w:szCs w:val="28"/>
        </w:rPr>
      </w:pPr>
      <w:r w:rsidRPr="00371727">
        <w:rPr>
          <w:sz w:val="28"/>
          <w:szCs w:val="28"/>
        </w:rPr>
        <w:t xml:space="preserve">ПЛАН </w:t>
      </w:r>
    </w:p>
    <w:p w:rsidR="000C23A3" w:rsidRPr="00371727" w:rsidRDefault="000E0752" w:rsidP="00371727">
      <w:pPr>
        <w:pStyle w:val="a3"/>
        <w:rPr>
          <w:sz w:val="28"/>
          <w:szCs w:val="28"/>
        </w:rPr>
      </w:pPr>
      <w:r w:rsidRPr="00371727">
        <w:rPr>
          <w:sz w:val="28"/>
          <w:szCs w:val="28"/>
        </w:rPr>
        <w:t>ПРАКТИЧЕСКИХ</w:t>
      </w:r>
      <w:r w:rsidR="000C23A3" w:rsidRPr="00371727">
        <w:rPr>
          <w:sz w:val="28"/>
          <w:szCs w:val="28"/>
        </w:rPr>
        <w:t xml:space="preserve"> ЗАНЯТИЙ ДЛЯ СТУДЕНТОВ 6 КУРСА </w:t>
      </w:r>
      <w:r w:rsidR="00371727" w:rsidRPr="00371727">
        <w:rPr>
          <w:sz w:val="28"/>
          <w:szCs w:val="28"/>
        </w:rPr>
        <w:t>на цикл «Поликлиническая и неотложная педиатрия» занятия 6 ч</w:t>
      </w:r>
    </w:p>
    <w:p w:rsidR="000C23A3" w:rsidRPr="00371727" w:rsidRDefault="000C23A3" w:rsidP="00371727">
      <w:pPr>
        <w:pStyle w:val="a3"/>
        <w:rPr>
          <w:sz w:val="28"/>
          <w:szCs w:val="28"/>
        </w:rPr>
      </w:pPr>
      <w:r w:rsidRPr="00371727">
        <w:rPr>
          <w:sz w:val="28"/>
          <w:szCs w:val="28"/>
        </w:rPr>
        <w:t>НА 20</w:t>
      </w:r>
      <w:r w:rsidR="00C975EC" w:rsidRPr="00371727">
        <w:rPr>
          <w:sz w:val="28"/>
          <w:szCs w:val="28"/>
        </w:rPr>
        <w:t>2</w:t>
      </w:r>
      <w:r w:rsidR="00240E32">
        <w:rPr>
          <w:sz w:val="28"/>
          <w:szCs w:val="28"/>
        </w:rPr>
        <w:t>4</w:t>
      </w:r>
      <w:r w:rsidRPr="00371727">
        <w:rPr>
          <w:sz w:val="28"/>
          <w:szCs w:val="28"/>
        </w:rPr>
        <w:t xml:space="preserve"> – 20</w:t>
      </w:r>
      <w:r w:rsidR="00FD420F" w:rsidRPr="00371727">
        <w:rPr>
          <w:sz w:val="28"/>
          <w:szCs w:val="28"/>
        </w:rPr>
        <w:t>2</w:t>
      </w:r>
      <w:r w:rsidR="00240E32">
        <w:rPr>
          <w:sz w:val="28"/>
          <w:szCs w:val="28"/>
        </w:rPr>
        <w:t>5</w:t>
      </w:r>
      <w:r w:rsidRPr="00371727">
        <w:rPr>
          <w:sz w:val="28"/>
          <w:szCs w:val="28"/>
        </w:rPr>
        <w:t xml:space="preserve"> учебный год</w:t>
      </w:r>
    </w:p>
    <w:p w:rsidR="000C23A3" w:rsidRPr="00371727" w:rsidRDefault="000C23A3" w:rsidP="00371727">
      <w:pPr>
        <w:pStyle w:val="2"/>
        <w:rPr>
          <w:sz w:val="28"/>
          <w:szCs w:val="28"/>
        </w:rPr>
      </w:pPr>
      <w:r w:rsidRPr="00371727">
        <w:rPr>
          <w:sz w:val="28"/>
          <w:szCs w:val="28"/>
        </w:rPr>
        <w:t>Осенний семестр</w:t>
      </w:r>
    </w:p>
    <w:tbl>
      <w:tblPr>
        <w:tblStyle w:val="a8"/>
        <w:tblW w:w="11057" w:type="dxa"/>
        <w:tblInd w:w="-601" w:type="dxa"/>
        <w:tblLook w:val="04A0"/>
      </w:tblPr>
      <w:tblGrid>
        <w:gridCol w:w="530"/>
        <w:gridCol w:w="7706"/>
        <w:gridCol w:w="2821"/>
      </w:tblGrid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jc w:val="center"/>
              <w:rPr>
                <w:b/>
                <w:sz w:val="28"/>
                <w:szCs w:val="28"/>
              </w:rPr>
            </w:pPr>
            <w:r w:rsidRPr="003717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center"/>
              <w:rPr>
                <w:b/>
                <w:sz w:val="28"/>
                <w:szCs w:val="28"/>
              </w:rPr>
            </w:pPr>
            <w:r w:rsidRPr="00371727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21" w:type="dxa"/>
          </w:tcPr>
          <w:p w:rsidR="00371727" w:rsidRPr="00371727" w:rsidRDefault="00371727" w:rsidP="00371727">
            <w:pPr>
              <w:jc w:val="center"/>
              <w:rPr>
                <w:b/>
                <w:sz w:val="28"/>
                <w:szCs w:val="28"/>
              </w:rPr>
            </w:pPr>
            <w:r w:rsidRPr="0037172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ind w:right="-426"/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Основные принципы диспансеризации и реабилитации детей с хронической патологией на педиатрическом участке. </w:t>
            </w:r>
          </w:p>
        </w:tc>
        <w:tc>
          <w:tcPr>
            <w:tcW w:w="2821" w:type="dxa"/>
          </w:tcPr>
          <w:p w:rsidR="00371727" w:rsidRPr="00371727" w:rsidRDefault="00371727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хронической бронхо-легочной патологией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371727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pStyle w:val="a5"/>
              <w:ind w:left="0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диспансерного наблюдения и реабилитация детей с патологией ЖКТ и </w:t>
            </w:r>
            <w:proofErr w:type="spellStart"/>
            <w:r w:rsidRPr="00371727">
              <w:rPr>
                <w:sz w:val="28"/>
                <w:szCs w:val="28"/>
              </w:rPr>
              <w:t>биллиарной</w:t>
            </w:r>
            <w:proofErr w:type="spellEnd"/>
            <w:r w:rsidRPr="00371727">
              <w:rPr>
                <w:sz w:val="28"/>
                <w:szCs w:val="28"/>
              </w:rPr>
              <w:t xml:space="preserve"> системы на педиатрическом участке.</w:t>
            </w:r>
          </w:p>
        </w:tc>
        <w:tc>
          <w:tcPr>
            <w:tcW w:w="2821" w:type="dxa"/>
          </w:tcPr>
          <w:p w:rsidR="00240E32" w:rsidRPr="00371727" w:rsidRDefault="00240E32" w:rsidP="00A17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.К.Бурангулова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диспансерного наблюдения и реабилитация детей с патологией сердечно-сосудистой системы на педиатрическом участке. </w:t>
            </w:r>
          </w:p>
        </w:tc>
        <w:tc>
          <w:tcPr>
            <w:tcW w:w="2821" w:type="dxa"/>
          </w:tcPr>
          <w:p w:rsidR="00371727" w:rsidRPr="00371727" w:rsidRDefault="00371727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диспансерного наблюдения и реабилитация детей с </w:t>
            </w:r>
            <w:proofErr w:type="spellStart"/>
            <w:r w:rsidRPr="00371727">
              <w:rPr>
                <w:sz w:val="28"/>
                <w:szCs w:val="28"/>
              </w:rPr>
              <w:t>аллергопатологией</w:t>
            </w:r>
            <w:proofErr w:type="spellEnd"/>
            <w:r w:rsidRPr="00371727">
              <w:rPr>
                <w:sz w:val="28"/>
                <w:szCs w:val="28"/>
              </w:rPr>
              <w:t xml:space="preserve">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240E32" w:rsidP="0024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Р.А.Зорина</w:t>
            </w:r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патологией органов мочевой системы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371727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эндокринной патологией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371727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заболеваниями крови на педиатрическом участке.</w:t>
            </w:r>
          </w:p>
        </w:tc>
        <w:tc>
          <w:tcPr>
            <w:tcW w:w="2821" w:type="dxa"/>
          </w:tcPr>
          <w:p w:rsidR="00240E32" w:rsidRPr="00371727" w:rsidRDefault="00240E32" w:rsidP="00A17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.К.Бурангулова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Паллиативная помощь детям на амбулаторном этапе.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и оказание медицинской помощи детям при неотложных состояниях на догоспитальном этапе (лихорадка, </w:t>
            </w:r>
            <w:proofErr w:type="spellStart"/>
            <w:r w:rsidRPr="00371727">
              <w:rPr>
                <w:sz w:val="28"/>
                <w:szCs w:val="28"/>
              </w:rPr>
              <w:t>гипертермический</w:t>
            </w:r>
            <w:proofErr w:type="spellEnd"/>
            <w:r w:rsidRPr="00371727">
              <w:rPr>
                <w:sz w:val="28"/>
                <w:szCs w:val="28"/>
              </w:rPr>
              <w:t xml:space="preserve"> синдром).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Р.А.Зорина</w:t>
            </w:r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и оказание медицинской помощи детям при неотложных состояниях на догоспитальном этапе (ДН, </w:t>
            </w:r>
            <w:proofErr w:type="spellStart"/>
            <w:r w:rsidRPr="00371727">
              <w:rPr>
                <w:sz w:val="28"/>
                <w:szCs w:val="28"/>
              </w:rPr>
              <w:t>бронхиолиты</w:t>
            </w:r>
            <w:proofErr w:type="spellEnd"/>
            <w:r w:rsidRPr="00371727">
              <w:rPr>
                <w:sz w:val="28"/>
                <w:szCs w:val="28"/>
              </w:rPr>
              <w:t>, стеноз гортани, БОС).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и оказание медицинской помощи детям при неотложных состояниях на догоспитальном этапе при аллергических реакциях (анафилактический шок, крапивница), при укусах насекомых и змей.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и оказание медицинской помощи детям при неотложных состояниях на догоспитальном этапе при ожогах, отморожениях, отравлениях и травмах.</w:t>
            </w:r>
          </w:p>
        </w:tc>
        <w:tc>
          <w:tcPr>
            <w:tcW w:w="2821" w:type="dxa"/>
          </w:tcPr>
          <w:p w:rsidR="00240E32" w:rsidRPr="00371727" w:rsidRDefault="00240E32" w:rsidP="00A17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.К.Бурангулова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и оказание медицинской помощи детям при неотложных состояниях на догоспитальном этапе при судорогах, обмороке, </w:t>
            </w:r>
            <w:proofErr w:type="spellStart"/>
            <w:r w:rsidRPr="00371727">
              <w:rPr>
                <w:sz w:val="28"/>
                <w:szCs w:val="28"/>
              </w:rPr>
              <w:t>гипо\гиперглекемических</w:t>
            </w:r>
            <w:proofErr w:type="spellEnd"/>
            <w:r w:rsidRPr="00371727">
              <w:rPr>
                <w:sz w:val="28"/>
                <w:szCs w:val="28"/>
              </w:rPr>
              <w:t xml:space="preserve"> состояниях и утоплении.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Тактика оказания медицинской помощи детям с хроническими заболеваниями на педиатрическом участке и при неотложных состояниях.</w:t>
            </w:r>
          </w:p>
        </w:tc>
        <w:tc>
          <w:tcPr>
            <w:tcW w:w="2821" w:type="dxa"/>
          </w:tcPr>
          <w:p w:rsidR="00240E32" w:rsidRPr="00371727" w:rsidRDefault="00240E32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</w:tbl>
    <w:p w:rsidR="000C23A3" w:rsidRPr="00371727" w:rsidRDefault="000E0752" w:rsidP="000C23A3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371727">
        <w:rPr>
          <w:b/>
          <w:sz w:val="28"/>
          <w:szCs w:val="28"/>
        </w:rPr>
        <w:t>Заведующий</w:t>
      </w:r>
      <w:r w:rsidR="000C23A3" w:rsidRPr="00371727">
        <w:rPr>
          <w:b/>
          <w:sz w:val="28"/>
          <w:szCs w:val="28"/>
        </w:rPr>
        <w:t xml:space="preserve"> кафедр</w:t>
      </w:r>
      <w:r w:rsidRPr="00371727">
        <w:rPr>
          <w:b/>
          <w:sz w:val="28"/>
          <w:szCs w:val="28"/>
        </w:rPr>
        <w:t>ой</w:t>
      </w:r>
    </w:p>
    <w:p w:rsidR="000C23A3" w:rsidRPr="00371727" w:rsidRDefault="00446E8F" w:rsidP="000C23A3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371727">
        <w:rPr>
          <w:b/>
          <w:sz w:val="28"/>
          <w:szCs w:val="28"/>
        </w:rPr>
        <w:t>п</w:t>
      </w:r>
      <w:r w:rsidR="00AC2B61" w:rsidRPr="00371727">
        <w:rPr>
          <w:b/>
          <w:sz w:val="28"/>
          <w:szCs w:val="28"/>
        </w:rPr>
        <w:t xml:space="preserve">оликлинической </w:t>
      </w:r>
      <w:r w:rsidR="000C23A3" w:rsidRPr="00371727">
        <w:rPr>
          <w:b/>
          <w:sz w:val="28"/>
          <w:szCs w:val="28"/>
        </w:rPr>
        <w:t xml:space="preserve">педиатрии  </w:t>
      </w:r>
      <w:r w:rsidR="00BF116B">
        <w:rPr>
          <w:b/>
          <w:sz w:val="28"/>
          <w:szCs w:val="28"/>
        </w:rPr>
        <w:t>д.м.н</w:t>
      </w:r>
      <w:bookmarkStart w:id="0" w:name="_GoBack"/>
      <w:bookmarkEnd w:id="0"/>
      <w:r w:rsidR="000E0752" w:rsidRPr="00371727">
        <w:rPr>
          <w:b/>
          <w:sz w:val="28"/>
          <w:szCs w:val="28"/>
        </w:rPr>
        <w:t>.</w:t>
      </w:r>
      <w:r w:rsidR="000C23A3" w:rsidRPr="00371727">
        <w:rPr>
          <w:b/>
          <w:sz w:val="28"/>
          <w:szCs w:val="28"/>
        </w:rPr>
        <w:t xml:space="preserve">                       </w:t>
      </w:r>
      <w:r w:rsidR="000E0752" w:rsidRPr="00371727">
        <w:rPr>
          <w:b/>
          <w:sz w:val="28"/>
          <w:szCs w:val="28"/>
        </w:rPr>
        <w:t xml:space="preserve">     </w:t>
      </w:r>
      <w:r w:rsidR="00371727">
        <w:rPr>
          <w:b/>
          <w:sz w:val="28"/>
          <w:szCs w:val="28"/>
        </w:rPr>
        <w:t xml:space="preserve">                     </w:t>
      </w:r>
      <w:r w:rsidR="000E0752" w:rsidRPr="00371727">
        <w:rPr>
          <w:b/>
          <w:sz w:val="28"/>
          <w:szCs w:val="28"/>
        </w:rPr>
        <w:t xml:space="preserve">            И.В.Зорин</w:t>
      </w:r>
      <w:r w:rsidR="000C23A3" w:rsidRPr="00371727">
        <w:rPr>
          <w:b/>
          <w:sz w:val="28"/>
          <w:szCs w:val="28"/>
        </w:rPr>
        <w:t xml:space="preserve"> </w:t>
      </w:r>
    </w:p>
    <w:sectPr w:rsidR="000C23A3" w:rsidRPr="00371727" w:rsidSect="0037172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0F58"/>
    <w:multiLevelType w:val="hybridMultilevel"/>
    <w:tmpl w:val="A402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87EF0"/>
    <w:multiLevelType w:val="hybridMultilevel"/>
    <w:tmpl w:val="02B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23A3"/>
    <w:rsid w:val="000357D3"/>
    <w:rsid w:val="000C23A3"/>
    <w:rsid w:val="000D327B"/>
    <w:rsid w:val="000E0752"/>
    <w:rsid w:val="00174DB8"/>
    <w:rsid w:val="001F6491"/>
    <w:rsid w:val="0023200F"/>
    <w:rsid w:val="00240E32"/>
    <w:rsid w:val="002B0105"/>
    <w:rsid w:val="00333B0E"/>
    <w:rsid w:val="00345816"/>
    <w:rsid w:val="00371727"/>
    <w:rsid w:val="003C0AD0"/>
    <w:rsid w:val="003E12FC"/>
    <w:rsid w:val="003F7F81"/>
    <w:rsid w:val="00446E8F"/>
    <w:rsid w:val="0048511F"/>
    <w:rsid w:val="004D0E7E"/>
    <w:rsid w:val="006575AC"/>
    <w:rsid w:val="006F1EF9"/>
    <w:rsid w:val="00870A85"/>
    <w:rsid w:val="00A86863"/>
    <w:rsid w:val="00AB1554"/>
    <w:rsid w:val="00AC2855"/>
    <w:rsid w:val="00AC2B61"/>
    <w:rsid w:val="00AD4E23"/>
    <w:rsid w:val="00BF116B"/>
    <w:rsid w:val="00C975EC"/>
    <w:rsid w:val="00CF3A80"/>
    <w:rsid w:val="00D23253"/>
    <w:rsid w:val="00DC3E89"/>
    <w:rsid w:val="00DE27A7"/>
    <w:rsid w:val="00E06BC7"/>
    <w:rsid w:val="00E6682D"/>
    <w:rsid w:val="00F40E90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3A3"/>
    <w:pPr>
      <w:keepNext/>
      <w:ind w:left="36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C23A3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23A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0C23A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0C23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0C23A3"/>
    <w:pPr>
      <w:ind w:left="36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0C23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0C23A3"/>
    <w:pPr>
      <w:ind w:left="720"/>
      <w:contextualSpacing/>
    </w:pPr>
  </w:style>
  <w:style w:type="paragraph" w:customStyle="1" w:styleId="Default">
    <w:name w:val="Default"/>
    <w:rsid w:val="00AC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C285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8">
    <w:name w:val="Table Grid"/>
    <w:basedOn w:val="a1"/>
    <w:uiPriority w:val="59"/>
    <w:rsid w:val="0037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1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2023-06-23T03:18:00Z</cp:lastPrinted>
  <dcterms:created xsi:type="dcterms:W3CDTF">2017-09-01T09:03:00Z</dcterms:created>
  <dcterms:modified xsi:type="dcterms:W3CDTF">2024-08-19T10:42:00Z</dcterms:modified>
</cp:coreProperties>
</file>